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B69" w14:textId="77777777" w:rsidR="00C0528A" w:rsidRPr="00C0528A" w:rsidRDefault="00C0528A" w:rsidP="00C0528A">
      <w:pPr>
        <w:rPr>
          <w:b/>
          <w:bCs/>
        </w:rPr>
      </w:pPr>
      <w:r w:rsidRPr="00C0528A">
        <w:rPr>
          <w:b/>
          <w:bCs/>
        </w:rPr>
        <w:t>SELECTION PROCESS</w:t>
      </w:r>
    </w:p>
    <w:p w14:paraId="7D416E42" w14:textId="60FD56C0" w:rsidR="00C0528A" w:rsidRPr="00C0528A" w:rsidRDefault="00C0528A" w:rsidP="00C0528A">
      <w:r w:rsidRPr="00C0528A">
        <w:t>Kāinga Ora will welcome prospective buyers who can</w:t>
      </w:r>
      <w:r>
        <w:t xml:space="preserve"> p</w:t>
      </w:r>
      <w:r w:rsidRPr="00C0528A">
        <w:t>rovide the following information to support their offer:</w:t>
      </w:r>
    </w:p>
    <w:p w14:paraId="11D77CC4" w14:textId="0184AD0C" w:rsidR="00C0528A" w:rsidRPr="00C0528A" w:rsidRDefault="00C0528A" w:rsidP="00C0528A">
      <w:r w:rsidRPr="00C0528A">
        <w:rPr>
          <w:b/>
          <w:bCs/>
        </w:rPr>
        <w:t>1.</w:t>
      </w:r>
      <w:r w:rsidRPr="00C0528A">
        <w:t xml:space="preserve"> Offer, including land price, commercial terms</w:t>
      </w:r>
      <w:r>
        <w:t xml:space="preserve"> </w:t>
      </w:r>
      <w:r w:rsidRPr="00C0528A">
        <w:t>and details of funding arrangements</w:t>
      </w:r>
    </w:p>
    <w:p w14:paraId="08B31F3E" w14:textId="1564AFF1" w:rsidR="00C0528A" w:rsidRPr="00C0528A" w:rsidRDefault="00C0528A" w:rsidP="00C0528A">
      <w:r w:rsidRPr="00C0528A">
        <w:rPr>
          <w:b/>
          <w:bCs/>
        </w:rPr>
        <w:t>2</w:t>
      </w:r>
      <w:r w:rsidRPr="00C0528A">
        <w:t>. Profile of the purchaser including similar past and</w:t>
      </w:r>
      <w:r>
        <w:t xml:space="preserve"> </w:t>
      </w:r>
      <w:r w:rsidRPr="00C0528A">
        <w:t>existing projects, which includes the construction</w:t>
      </w:r>
      <w:r>
        <w:t xml:space="preserve"> </w:t>
      </w:r>
      <w:r w:rsidRPr="00C0528A">
        <w:t>of terraces, duplexes or standalone homes.</w:t>
      </w:r>
    </w:p>
    <w:p w14:paraId="66D78A9B" w14:textId="6D43EFE2" w:rsidR="00C0528A" w:rsidRPr="00C0528A" w:rsidRDefault="00C0528A" w:rsidP="00C0528A">
      <w:r w:rsidRPr="00C0528A">
        <w:rPr>
          <w:b/>
          <w:bCs/>
        </w:rPr>
        <w:t>3.</w:t>
      </w:r>
      <w:r w:rsidRPr="00C0528A">
        <w:t xml:space="preserve"> Can confirm they can meet the project milestones</w:t>
      </w:r>
      <w:r>
        <w:t xml:space="preserve"> </w:t>
      </w:r>
      <w:r w:rsidRPr="00C0528A">
        <w:t>outlined in the response form.</w:t>
      </w:r>
    </w:p>
    <w:p w14:paraId="295CD4CE" w14:textId="332D4B76" w:rsidR="00C0528A" w:rsidRPr="00C0528A" w:rsidRDefault="00C0528A" w:rsidP="00C0528A">
      <w:r w:rsidRPr="00C0528A">
        <w:t>The proposals received will be assessed based on price and</w:t>
      </w:r>
      <w:r>
        <w:t xml:space="preserve"> </w:t>
      </w:r>
      <w:r w:rsidRPr="00C0528A">
        <w:t>non-price attributes including experience, and programme.</w:t>
      </w:r>
    </w:p>
    <w:p w14:paraId="695CA7FE" w14:textId="77777777" w:rsidR="00C0528A" w:rsidRPr="00C0528A" w:rsidRDefault="00C0528A" w:rsidP="00C0528A">
      <w:r w:rsidRPr="00C0528A">
        <w:t>The proposed evaluation criteria and weighting is as follows:</w:t>
      </w:r>
    </w:p>
    <w:p w14:paraId="22A5AE37" w14:textId="77777777" w:rsidR="00C0528A" w:rsidRPr="00C0528A" w:rsidRDefault="00C0528A" w:rsidP="00C0528A">
      <w:r w:rsidRPr="00C0528A">
        <w:rPr>
          <w:b/>
          <w:bCs/>
        </w:rPr>
        <w:t>50%</w:t>
      </w:r>
      <w:r w:rsidRPr="00C0528A">
        <w:t xml:space="preserve"> Price, commercial terms and funding</w:t>
      </w:r>
    </w:p>
    <w:p w14:paraId="68B49B03" w14:textId="483D0D81" w:rsidR="00C0528A" w:rsidRPr="00C0528A" w:rsidRDefault="006E58BC" w:rsidP="00C0528A">
      <w:r>
        <w:rPr>
          <w:b/>
          <w:bCs/>
        </w:rPr>
        <w:t>2</w:t>
      </w:r>
      <w:r w:rsidR="00C0528A" w:rsidRPr="00C0528A">
        <w:rPr>
          <w:b/>
          <w:bCs/>
        </w:rPr>
        <w:t>0%</w:t>
      </w:r>
      <w:r w:rsidR="00C0528A" w:rsidRPr="00C0528A">
        <w:t xml:space="preserve"> Track record of delivering quality projects with similar</w:t>
      </w:r>
      <w:r w:rsidR="00C0528A">
        <w:t xml:space="preserve"> </w:t>
      </w:r>
      <w:r w:rsidR="00C0528A" w:rsidRPr="00C0528A">
        <w:t>typologies as in the proposal</w:t>
      </w:r>
    </w:p>
    <w:p w14:paraId="73ABC117" w14:textId="1D2C50E7" w:rsidR="00C0528A" w:rsidRDefault="00C0528A" w:rsidP="00C0528A">
      <w:r w:rsidRPr="00C0528A">
        <w:rPr>
          <w:b/>
          <w:bCs/>
        </w:rPr>
        <w:t>20%</w:t>
      </w:r>
      <w:r w:rsidRPr="00C0528A">
        <w:t xml:space="preserve"> </w:t>
      </w:r>
      <w:r w:rsidR="00C45E64">
        <w:t>Design</w:t>
      </w:r>
      <w:r w:rsidR="00D32626">
        <w:t xml:space="preserve"> &amp; </w:t>
      </w:r>
      <w:r w:rsidRPr="00C0528A">
        <w:t>Programme</w:t>
      </w:r>
      <w:r w:rsidR="00D32626">
        <w:t>/Innovation</w:t>
      </w:r>
      <w:r w:rsidRPr="00C0528A">
        <w:t xml:space="preserve"> based on high level milestones</w:t>
      </w:r>
    </w:p>
    <w:p w14:paraId="523579F4" w14:textId="228417D4" w:rsidR="00D32626" w:rsidRDefault="00687627" w:rsidP="00C0528A">
      <w:r w:rsidRPr="00762A58">
        <w:rPr>
          <w:b/>
          <w:bCs/>
        </w:rPr>
        <w:t>10%</w:t>
      </w:r>
      <w:r>
        <w:t xml:space="preserve"> Delivery of </w:t>
      </w:r>
      <w:r w:rsidR="00762A58">
        <w:t>h</w:t>
      </w:r>
      <w:r>
        <w:t>ousing options</w:t>
      </w:r>
    </w:p>
    <w:p w14:paraId="5F93EEBB" w14:textId="1F573923" w:rsidR="00762A58" w:rsidRPr="00C0528A" w:rsidRDefault="00762A58" w:rsidP="00C0528A">
      <w:r>
        <w:t>Partnering &amp;</w:t>
      </w:r>
      <w:r w:rsidR="0079470C">
        <w:t xml:space="preserve"> Working with </w:t>
      </w:r>
      <w:proofErr w:type="gramStart"/>
      <w:r w:rsidR="0079470C">
        <w:t>Māori  -</w:t>
      </w:r>
      <w:proofErr w:type="gramEnd"/>
      <w:r w:rsidR="0079470C">
        <w:t xml:space="preserve"> Not weighted</w:t>
      </w:r>
      <w:r w:rsidR="00C070AD">
        <w:t xml:space="preserve"> </w:t>
      </w:r>
      <w:r w:rsidR="0079470C">
        <w:t>(</w:t>
      </w:r>
      <w:r w:rsidR="00C070AD">
        <w:t>Qualitative requirement)</w:t>
      </w:r>
    </w:p>
    <w:sectPr w:rsidR="00762A58" w:rsidRPr="00C05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8A"/>
    <w:rsid w:val="000C41B7"/>
    <w:rsid w:val="002E4A2B"/>
    <w:rsid w:val="006003CB"/>
    <w:rsid w:val="00687627"/>
    <w:rsid w:val="00693F1C"/>
    <w:rsid w:val="006E58BC"/>
    <w:rsid w:val="00762A58"/>
    <w:rsid w:val="0079470C"/>
    <w:rsid w:val="009C1AC3"/>
    <w:rsid w:val="009D71DE"/>
    <w:rsid w:val="00C0528A"/>
    <w:rsid w:val="00C070AD"/>
    <w:rsid w:val="00C44A1C"/>
    <w:rsid w:val="00C45E64"/>
    <w:rsid w:val="00C5579C"/>
    <w:rsid w:val="00D32626"/>
    <w:rsid w:val="00E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4B584"/>
  <w15:chartTrackingRefBased/>
  <w15:docId w15:val="{AF18215F-C726-47B9-9306-C94F1498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28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28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2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2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2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28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28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28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2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28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2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790</Characters>
  <Application>Microsoft Office Word</Application>
  <DocSecurity>0</DocSecurity>
  <Lines>15</Lines>
  <Paragraphs>14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Walsh</dc:creator>
  <cp:keywords/>
  <dc:description/>
  <cp:lastModifiedBy>Tony Walsh</cp:lastModifiedBy>
  <cp:revision>11</cp:revision>
  <dcterms:created xsi:type="dcterms:W3CDTF">2025-06-30T22:01:00Z</dcterms:created>
  <dcterms:modified xsi:type="dcterms:W3CDTF">2026-04-07T00:37:00Z</dcterms:modified>
</cp:coreProperties>
</file>